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864"/>
          <w:bidi w:val="0"/>
        </w:sectPr>
      </w:pPr>
      <w:r/>
    </w:p>
    <w:p>
      <w:pPr>
        <w:pStyle w:val="para"/>
        <w:jc w:val="center"/>
        <w:rPr>
          <w:b w:val="1"/>
          <w:bCs w:val="1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iammarcmarcel@gmail.com | 404-964-6599 | Los Angeles, CA 90068 |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Portfolio: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"https://www.designsbymarcel.com/"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LINK</w:t>
      </w:r>
      <w:r>
        <w:rPr/>
        <w:fldChar w:fldCharType="end" w:fldLock="0"/>
      </w:r>
    </w:p>
    <w:p>
      <w:pPr>
        <w:pStyle w:val="para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SUMMARY</w:t>
      </w:r>
    </w:p>
    <w:p>
      <w:pPr>
        <w:pStyle w:val="para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Innovative and agile UI/UX Designer with nearly a decade of experience crafting user-centric solutions. Skilled in comprehensive user research and dedicated to transforming user needs into impactful digital experiences. Renowned for detail-oriented work and exceptional communication with teams, stakeholders, and consumers.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</w:p>
    <w:p>
      <w:pPr>
        <w:pStyle w:val="para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SKILLS</w:t>
      </w:r>
    </w:p>
    <w:p>
      <w:pPr>
        <w:pStyle w:val="para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Design Thinking | Problem Solving | Organization | Team Collaboration</w:t>
      </w:r>
      <w:bookmarkStart w:name="_Hlk168235188" w:id="0"/>
      <w:r>
        <w:rPr>
          <w:rFonts w:ascii="Calibri" w:hAnsi="Calibri"/>
          <w:sz w:val="22"/>
          <w:szCs w:val="22"/>
          <w:rtl w:val="0"/>
          <w:lang w:val="en-US"/>
        </w:rPr>
        <w:t xml:space="preserve"> | </w:t>
      </w:r>
      <w:bookmarkEnd w:id="0"/>
      <w:r>
        <w:rPr>
          <w:rFonts w:ascii="Calibri" w:hAnsi="Calibri"/>
          <w:sz w:val="22"/>
          <w:szCs w:val="22"/>
          <w:rtl w:val="0"/>
          <w:lang w:val="en-US"/>
        </w:rPr>
        <w:t xml:space="preserve">Information Architecture | Usability Testing | User Journey Mapping | Quantitative Research | Qualitative Research | A/B Testing | Interactive Design | Wireframing | Prototyping |Motion Graphics | Iconography | Typography | Figma | Adobe Creative Suite | Animation | Video Editing | HTML/CSS | JavaScript | VUI | AR/VR | Creative Writing | Public Speaking | </w:t>
      </w:r>
      <w:r>
        <w:rPr>
          <w:rFonts w:ascii="Calibri" w:hAnsi="Calibri"/>
          <w:sz w:val="22"/>
          <w:szCs w:val="22"/>
          <w:rtl w:val="0"/>
          <w:lang w:val="en-US"/>
        </w:rPr>
        <w:t>Sketch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| </w:t>
      </w:r>
      <w:r>
        <w:rPr>
          <w:rFonts w:ascii="Calibri" w:hAnsi="Calibri"/>
          <w:outline w:val="0"/>
          <w:color w:val="0d0d0d"/>
          <w:sz w:val="22"/>
          <w:szCs w:val="22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E-commerce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| Accessibility</w:t>
      </w:r>
    </w:p>
    <w:p>
      <w:pPr>
        <w:pStyle w:val="para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 EXPERIENCE</w:t>
      </w:r>
    </w:p>
    <w:p>
      <w:pPr>
        <w:pStyle w:val="Body A"/>
        <w:spacing w:before="120"/>
      </w:pPr>
      <w:bookmarkStart w:name="_Hlk167264940" w:id="1"/>
      <w:r>
        <w:rPr>
          <w:rFonts w:ascii="Calibri" w:hAnsi="Calibri"/>
          <w:b w:val="1"/>
          <w:bCs w:val="1"/>
          <w:rtl w:val="0"/>
          <w:lang w:val="en-US"/>
        </w:rPr>
        <w:t>UI Designer / Animator / Video Editor</w:t>
        <w:tab/>
        <w:tab/>
        <w:tab/>
        <w:tab/>
        <w:t xml:space="preserve">         </w:t>
        <w:tab/>
        <w:tab/>
        <w:t xml:space="preserve">               </w:t>
      </w:r>
      <w:r>
        <w:rPr>
          <w:rFonts w:ascii="Calibri" w:cs="Calibri" w:hAnsi="Calibri" w:eastAsia="Calibri"/>
          <w:b w:val="1"/>
          <w:bCs w:val="1"/>
        </w:rPr>
        <w:tab/>
      </w:r>
      <w:r>
        <w:rPr>
          <w:rFonts w:ascii="Calibri" w:hAnsi="Calibri"/>
          <w:b w:val="1"/>
          <w:bCs w:val="1"/>
          <w:rtl w:val="0"/>
          <w:lang w:val="en-US"/>
        </w:rPr>
        <w:t xml:space="preserve">October 2023 -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</w:t>
      </w:r>
    </w:p>
    <w:p>
      <w:pPr>
        <w:pStyle w:val="Body A"/>
        <w:spacing w:line="288" w:lineRule="auto"/>
      </w:pPr>
      <w:r>
        <w:rPr>
          <w:rFonts w:ascii="Calibri" w:hAnsi="Calibri"/>
          <w:i w:val="1"/>
          <w:iCs w:val="1"/>
          <w:rtl w:val="0"/>
          <w:lang w:val="en-US"/>
        </w:rPr>
        <w:t xml:space="preserve">Cosmidelic Productions </w:t>
        <w:tab/>
        <w:tab/>
        <w:tab/>
        <w:tab/>
        <w:tab/>
        <w:tab/>
        <w:tab/>
        <w:tab/>
        <w:tab/>
        <w:tab/>
        <w:t xml:space="preserve"> </w:t>
        <w:tab/>
        <w:t xml:space="preserve"> Los Angeles, CA</w:t>
      </w:r>
      <w:bookmarkEnd w:id="1"/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Led c</w:t>
      </w:r>
      <w:r>
        <w:rPr>
          <w:sz w:val="22"/>
          <w:szCs w:val="22"/>
          <w:rtl w:val="0"/>
          <w:lang w:val="en-US"/>
        </w:rPr>
        <w:t>ontent management</w:t>
      </w:r>
      <w:r>
        <w:rPr>
          <w:sz w:val="22"/>
          <w:szCs w:val="22"/>
          <w:rtl w:val="0"/>
          <w:lang w:val="en-US"/>
        </w:rPr>
        <w:t xml:space="preserve">, </w:t>
      </w:r>
      <w:r>
        <w:rPr>
          <w:sz w:val="22"/>
          <w:szCs w:val="22"/>
          <w:rtl w:val="0"/>
          <w:lang w:val="en-US"/>
        </w:rPr>
        <w:t xml:space="preserve">streamlining the process of uploading, categorizing, and managing media assets.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Designed user-friendly interfaces for an internal video-on-demand system, to an extensive library of media content.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De</w:t>
      </w:r>
      <w:r>
        <w:rPr>
          <w:sz w:val="22"/>
          <w:szCs w:val="22"/>
          <w:rtl w:val="0"/>
          <w:lang w:val="en-US"/>
        </w:rPr>
        <w:t xml:space="preserve">veloped </w:t>
      </w:r>
      <w:r>
        <w:rPr>
          <w:sz w:val="22"/>
          <w:szCs w:val="22"/>
          <w:rtl w:val="0"/>
          <w:lang w:val="en-US"/>
        </w:rPr>
        <w:t xml:space="preserve">and maintained </w:t>
      </w:r>
      <w:r>
        <w:rPr>
          <w:sz w:val="22"/>
          <w:szCs w:val="22"/>
          <w:rtl w:val="0"/>
          <w:lang w:val="en-US"/>
        </w:rPr>
        <w:t xml:space="preserve">website for TV and film slates, focusing on user engagement.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Executed design duties, including creating low-fidelity wireframes and interactive prototypes</w:t>
      </w:r>
      <w:r>
        <w:rPr>
          <w:sz w:val="22"/>
          <w:szCs w:val="22"/>
          <w:rtl w:val="0"/>
          <w:lang w:val="en-US"/>
        </w:rPr>
        <w:t xml:space="preserve"> using Figma.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Led animation and video editing tasks for 'Gurus the Meta Movie,' a groundbreaking full-length feature film.</w:t>
      </w:r>
    </w:p>
    <w:p>
      <w:pPr>
        <w:pStyle w:val="Body A"/>
        <w:spacing w:before="120"/>
      </w:pPr>
      <w:r>
        <w:rPr>
          <w:rFonts w:ascii="Calibri" w:hAnsi="Calibri"/>
          <w:b w:val="1"/>
          <w:bCs w:val="1"/>
          <w:rtl w:val="0"/>
          <w:lang w:val="en-US"/>
        </w:rPr>
        <w:t xml:space="preserve">UX Researcher </w:t>
        <w:tab/>
        <w:tab/>
        <w:tab/>
        <w:tab/>
        <w:tab/>
        <w:tab/>
        <w:tab/>
        <w:tab/>
        <w:t xml:space="preserve">          </w:t>
        <w:tab/>
        <w:tab/>
        <w:t xml:space="preserve">           January 202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  <w:r>
        <w:rPr>
          <w:rFonts w:ascii="Calibri" w:hAnsi="Calibri"/>
          <w:b w:val="1"/>
          <w:bCs w:val="1"/>
          <w:rtl w:val="0"/>
          <w:lang w:val="en-US"/>
        </w:rPr>
        <w:t xml:space="preserve"> - April 2023</w:t>
      </w:r>
    </w:p>
    <w:p>
      <w:pPr>
        <w:pStyle w:val="Body A"/>
        <w:spacing w:line="288" w:lineRule="auto"/>
      </w:pPr>
      <w:r>
        <w:rPr>
          <w:rFonts w:ascii="Calibri" w:hAnsi="Calibri"/>
          <w:i w:val="1"/>
          <w:iCs w:val="1"/>
          <w:rtl w:val="0"/>
          <w:lang w:val="en-US"/>
        </w:rPr>
        <w:t xml:space="preserve">Go Gold Financial </w:t>
        <w:tab/>
        <w:tab/>
        <w:tab/>
        <w:tab/>
        <w:tab/>
        <w:tab/>
        <w:tab/>
        <w:tab/>
        <w:tab/>
        <w:tab/>
        <w:tab/>
        <w:t xml:space="preserve">       Boulder, CO</w:t>
      </w:r>
    </w:p>
    <w:p>
      <w:pPr>
        <w:pStyle w:val="titleWithRow"/>
        <w:numPr>
          <w:ilvl w:val="0"/>
          <w:numId w:val="3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Conducted user research and usability testing to refine and iterate interfaces. </w:t>
      </w:r>
    </w:p>
    <w:p>
      <w:pPr>
        <w:pStyle w:val="titleWithRow"/>
        <w:numPr>
          <w:ilvl w:val="0"/>
          <w:numId w:val="3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Collaborated with cross-functional teams to develop user-centered designs that prioritize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usability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Utilized remote and in-person usability testing to evaluate new product features and enhancements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Executed longitudinal studies to track user behavior, fostering deeper insights and informed decision-making.</w:t>
      </w:r>
    </w:p>
    <w:p>
      <w:pPr>
        <w:pStyle w:val="titleWithRow"/>
        <w:numPr>
          <w:ilvl w:val="0"/>
          <w:numId w:val="3"/>
        </w:numPr>
        <w:rPr>
          <w:sz w:val="22"/>
          <w:szCs w:val="22"/>
        </w:rPr>
      </w:pPr>
      <w:bookmarkStart w:name="_Hlk167264911" w:id="2"/>
      <w:r>
        <w:rPr>
          <w:sz w:val="22"/>
          <w:szCs w:val="22"/>
          <w:rtl w:val="0"/>
          <w:lang w:val="en-US"/>
        </w:rPr>
        <w:t>Conducted comprehensive interviews to gain insights into user expectations and pain points.</w:t>
      </w:r>
      <w:bookmarkEnd w:id="2"/>
    </w:p>
    <w:p>
      <w:pPr>
        <w:pStyle w:val="Body A"/>
        <w:spacing w:before="120"/>
      </w:pPr>
      <w:r>
        <w:rPr>
          <w:rFonts w:ascii="Calibri" w:hAnsi="Calibri"/>
          <w:b w:val="1"/>
          <w:bCs w:val="1"/>
          <w:rtl w:val="0"/>
          <w:lang w:val="en-US"/>
        </w:rPr>
        <w:t>UI UX Designer</w:t>
        <w:tab/>
        <w:tab/>
        <w:tab/>
        <w:tab/>
        <w:tab/>
        <w:tab/>
        <w:tab/>
        <w:t xml:space="preserve">      </w:t>
        <w:tab/>
        <w:tab/>
        <w:tab/>
        <w:t xml:space="preserve">      December 2019 - April 2020</w:t>
      </w:r>
    </w:p>
    <w:p>
      <w:pPr>
        <w:pStyle w:val="Body A"/>
        <w:spacing w:line="288" w:lineRule="auto"/>
      </w:pPr>
      <w:r>
        <w:rPr>
          <w:rFonts w:ascii="Calibri" w:hAnsi="Calibri"/>
          <w:i w:val="1"/>
          <w:iCs w:val="1"/>
          <w:rtl w:val="0"/>
          <w:lang w:val="en-US"/>
        </w:rPr>
        <w:t>CannaReleaf Wellness</w:t>
        <w:tab/>
        <w:tab/>
        <w:tab/>
        <w:tab/>
        <w:tab/>
        <w:tab/>
        <w:tab/>
        <w:tab/>
        <w:tab/>
        <w:tab/>
        <w:tab/>
        <w:t xml:space="preserve">  Baltimore, MD</w:t>
        <w:tab/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Spearheaded website </w:t>
      </w:r>
      <w:r>
        <w:rPr>
          <w:sz w:val="22"/>
          <w:szCs w:val="22"/>
          <w:rtl w:val="0"/>
          <w:lang w:val="en-US"/>
        </w:rPr>
        <w:t xml:space="preserve">and app </w:t>
      </w:r>
      <w:r>
        <w:rPr>
          <w:sz w:val="22"/>
          <w:szCs w:val="22"/>
          <w:rtl w:val="0"/>
          <w:lang w:val="en-US"/>
        </w:rPr>
        <w:t>development, prioritizing integrating navigation features to enhance user engagement.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Designed a</w:t>
      </w:r>
      <w:r>
        <w:rPr>
          <w:sz w:val="22"/>
          <w:szCs w:val="22"/>
          <w:rtl w:val="0"/>
          <w:lang w:val="en-US"/>
        </w:rPr>
        <w:t xml:space="preserve">n </w:t>
      </w:r>
      <w:r>
        <w:rPr>
          <w:sz w:val="22"/>
          <w:szCs w:val="22"/>
          <w:rtl w:val="0"/>
          <w:lang w:val="en-US"/>
        </w:rPr>
        <w:t>informative experience for customers, including educational resources and FAQs about CBD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Developed </w:t>
      </w:r>
      <w:r>
        <w:rPr>
          <w:sz w:val="22"/>
          <w:szCs w:val="22"/>
          <w:rtl w:val="0"/>
          <w:lang w:val="en-US"/>
        </w:rPr>
        <w:t xml:space="preserve">an </w:t>
      </w:r>
      <w:r>
        <w:rPr>
          <w:sz w:val="22"/>
          <w:szCs w:val="22"/>
          <w:rtl w:val="0"/>
          <w:lang w:val="en-US"/>
        </w:rPr>
        <w:t>e-commerce</w:t>
      </w:r>
      <w:r>
        <w:rPr>
          <w:sz w:val="22"/>
          <w:szCs w:val="22"/>
          <w:rtl w:val="0"/>
          <w:lang w:val="en-US"/>
        </w:rPr>
        <w:t xml:space="preserve"> shopping platform from interviews and usability research. 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Enhanced the checkout process, reducing cart abandonment by 20% through simplified navigation.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Created wireframes in Agile working environment, rapid prototyping, and high-fidelity mockups using Figma.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Developed</w:t>
      </w:r>
      <w:r>
        <w:rPr>
          <w:sz w:val="22"/>
          <w:szCs w:val="22"/>
          <w:rtl w:val="0"/>
          <w:lang w:val="en-US"/>
        </w:rPr>
        <w:t xml:space="preserve"> storyboards from usability studies and user flows to visualize and communicate design concepts.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Collaborated with the marketing team to create landing pages and promotional materials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Conducted comprehensive qualitative and quantitative research, leading to improved online product sales.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Executed</w:t>
      </w:r>
      <w:r>
        <w:rPr>
          <w:sz w:val="22"/>
          <w:szCs w:val="22"/>
          <w:rtl w:val="0"/>
          <w:lang w:val="en-US"/>
        </w:rPr>
        <w:t xml:space="preserve"> A/B and usability testing for in-depth market research and competitive analysis of industry behavior. </w:t>
      </w:r>
    </w:p>
    <w:p>
      <w:pPr>
        <w:pStyle w:val="Body A"/>
        <w:spacing w:before="120"/>
      </w:pPr>
      <w:r>
        <w:rPr>
          <w:rFonts w:ascii="Calibri" w:hAnsi="Calibri"/>
          <w:b w:val="1"/>
          <w:bCs w:val="1"/>
          <w:rtl w:val="0"/>
          <w:lang w:val="en-US"/>
        </w:rPr>
        <w:t xml:space="preserve">UX Designer </w:t>
        <w:tab/>
        <w:tab/>
        <w:tab/>
        <w:tab/>
        <w:tab/>
        <w:tab/>
        <w:tab/>
        <w:tab/>
        <w:tab/>
        <w:tab/>
        <w:t xml:space="preserve">     September 2015 - April 2020</w:t>
      </w:r>
    </w:p>
    <w:p>
      <w:pPr>
        <w:pStyle w:val="Body A"/>
        <w:spacing w:line="288" w:lineRule="auto"/>
      </w:pPr>
      <w:r>
        <w:rPr>
          <w:rFonts w:ascii="Calibri" w:hAnsi="Calibri"/>
          <w:i w:val="1"/>
          <w:iCs w:val="1"/>
          <w:rtl w:val="0"/>
          <w:lang w:val="en-US"/>
        </w:rPr>
        <w:t xml:space="preserve">Specialty Marketing &amp; Printing </w:t>
        <w:tab/>
        <w:tab/>
        <w:tab/>
        <w:tab/>
        <w:tab/>
        <w:t xml:space="preserve"> </w:t>
        <w:tab/>
        <w:tab/>
        <w:tab/>
        <w:tab/>
        <w:tab/>
        <w:t xml:space="preserve">  Baltimore, MD</w:t>
        <w:tab/>
      </w:r>
    </w:p>
    <w:p>
      <w:pPr>
        <w:pStyle w:val="titleWithRow"/>
        <w:numPr>
          <w:ilvl w:val="0"/>
          <w:numId w:val="3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Performed design tasks, such as developing low-fidelity wireframes and crafting interactive prototypes</w:t>
      </w:r>
      <w:r>
        <w:rPr>
          <w:sz w:val="22"/>
          <w:szCs w:val="22"/>
          <w:rtl w:val="0"/>
          <w:lang w:val="en-US"/>
        </w:rPr>
        <w:t xml:space="preserve"> using Figma</w:t>
      </w:r>
      <w:r>
        <w:rPr>
          <w:sz w:val="22"/>
          <w:szCs w:val="22"/>
          <w:rtl w:val="0"/>
          <w:lang w:val="en-US"/>
        </w:rPr>
        <w:t xml:space="preserve">. </w:t>
      </w:r>
    </w:p>
    <w:p>
      <w:pPr>
        <w:pStyle w:val="titleWithRow"/>
        <w:numPr>
          <w:ilvl w:val="0"/>
          <w:numId w:val="3"/>
        </w:numPr>
        <w:rPr>
          <w:sz w:val="22"/>
          <w:szCs w:val="22"/>
        </w:rPr>
      </w:pPr>
      <w:bookmarkStart w:name="_Hlk167264935" w:id="3"/>
      <w:r>
        <w:rPr>
          <w:sz w:val="22"/>
          <w:szCs w:val="22"/>
          <w:rtl w:val="0"/>
          <w:lang w:val="en-US"/>
        </w:rPr>
        <w:t>Led the website development project, focusing on improving navigational features to boost user engagement.</w:t>
      </w:r>
      <w:bookmarkEnd w:id="3"/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Integrated user-centered design principles into the development of a print proofing tool, enabling customers to preview and approve designs online, reducing errors and streamlining the approval process.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Mapped out the user's journey across various touchpoints and increased user engagement on the website. </w:t>
      </w:r>
    </w:p>
    <w:p>
      <w:pPr>
        <w:pStyle w:val="titleWithRow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Analyzed customer feedback and site analytics to identify pain points and opportunities for improvement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itleWithRow"/>
        <w:rPr>
          <w:sz w:val="22"/>
          <w:szCs w:val="22"/>
        </w:rPr>
      </w:pPr>
    </w:p>
    <w:p>
      <w:pPr>
        <w:pStyle w:val="titleWithRow"/>
        <w:rPr>
          <w:sz w:val="22"/>
          <w:szCs w:val="22"/>
        </w:rPr>
      </w:pPr>
    </w:p>
    <w:p>
      <w:pPr>
        <w:pStyle w:val="titleWithRow"/>
        <w:rPr>
          <w:sz w:val="22"/>
          <w:szCs w:val="22"/>
        </w:rPr>
      </w:pPr>
    </w:p>
    <w:p>
      <w:pPr>
        <w:pStyle w:val="titleWithRow"/>
        <w:rPr>
          <w:sz w:val="22"/>
          <w:szCs w:val="22"/>
        </w:rPr>
      </w:pPr>
    </w:p>
    <w:p>
      <w:pPr>
        <w:pStyle w:val="para"/>
        <w:pBdr>
          <w:top w:val="nil"/>
          <w:left w:val="nil"/>
          <w:bottom w:val="single" w:color="000000" w:sz="6" w:space="0" w:shadow="0" w:frame="0"/>
          <w:right w:val="nil"/>
        </w:pBdr>
      </w:pPr>
      <w:bookmarkStart w:name="_Hlk167796779" w:id="4"/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ACHIEVEMENTS</w:t>
      </w:r>
    </w:p>
    <w:p>
      <w:pPr>
        <w:pStyle w:val="titleWithRow"/>
        <w:numPr>
          <w:ilvl w:val="0"/>
          <w:numId w:val="5"/>
        </w:numPr>
        <w:spacing w:before="144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Authored and successfully published 20+ books, showcasing insights into philosophy, consciousness, and poetry.</w:t>
      </w:r>
    </w:p>
    <w:p>
      <w:pPr>
        <w:pStyle w:val="titleWithRow"/>
        <w:numPr>
          <w:ilvl w:val="0"/>
          <w:numId w:val="5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Delivered spoken word presentations at over 50 prestigious academic venues, including Ivy League institutions.</w:t>
      </w:r>
    </w:p>
    <w:p>
      <w:pPr>
        <w:pStyle w:val="titleWithRow"/>
        <w:numPr>
          <w:ilvl w:val="0"/>
          <w:numId w:val="5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Boosted morale for US military personnel stationed in Qatar through effective performances in 2014.</w:t>
      </w:r>
    </w:p>
    <w:p>
      <w:pPr>
        <w:pStyle w:val="titleWithRow"/>
        <w:numPr>
          <w:ilvl w:val="0"/>
          <w:numId w:val="5"/>
        </w:numPr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Facilitated the opening of the 2009 Presidential Inaugural Peace Ball, contributing to a historic event.</w:t>
      </w:r>
      <w:bookmarkEnd w:id="4"/>
    </w:p>
    <w:p>
      <w:pPr>
        <w:pStyle w:val="titleWithRow"/>
      </w:pPr>
    </w:p>
    <w:p>
      <w:pPr>
        <w:pStyle w:val="para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</w:t>
      </w:r>
    </w:p>
    <w:p>
      <w:pPr>
        <w:pStyle w:val="titleHeadingWithRow"/>
        <w:tabs>
          <w:tab w:val="right" w:pos="10450"/>
        </w:tabs>
        <w:spacing w:before="144"/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Bachelor of Communications</w:t>
        <w:tab/>
      </w:r>
    </w:p>
    <w:p>
      <w:pPr>
        <w:pStyle w:val="titleWithRow"/>
        <w:tabs>
          <w:tab w:val="right" w:pos="10450"/>
        </w:tabs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Morris Brown College, Atlanta, GA</w:t>
      </w:r>
    </w:p>
    <w:p>
      <w:pPr>
        <w:pStyle w:val="titleHeadingWithRow"/>
        <w:tabs>
          <w:tab w:val="right" w:pos="10450"/>
        </w:tabs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Google UX Design Specialization   </w:t>
        <w:tab/>
      </w:r>
    </w:p>
    <w:p>
      <w:pPr>
        <w:pStyle w:val="titleWithRow"/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Coursera</w:t>
      </w:r>
    </w:p>
    <w:p>
      <w:pPr>
        <w:pStyle w:val="titleWithRow"/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WithRow"/>
      </w:pPr>
      <w:r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type w:val="continuous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680"/>
        <w:tab w:val="right" w:pos="9340"/>
        <w:tab w:val="clear" w:pos="9020"/>
      </w:tabs>
      <w:rPr>
        <w:rFonts w:ascii="Arial Unicode MS" w:cs="Arial Unicode MS" w:hAnsi="Arial Unicode MS" w:eastAsia="Arial Unicode MS"/>
        <w:outline w:val="0"/>
        <w:color w:val="000000"/>
        <w:sz w:val="32"/>
        <w:szCs w:val="32"/>
        <w:u w:color="000000"/>
        <w14:textFill>
          <w14:solidFill>
            <w14:srgbClr w14:val="000000"/>
          </w14:solidFill>
        </w14:textFill>
      </w:rPr>
    </w:pPr>
    <w:r>
      <w:rPr>
        <w:b w:val="1"/>
        <w:bCs w:val="1"/>
        <w:outline w:val="0"/>
        <w:color w:val="000000"/>
        <w:sz w:val="32"/>
        <w:szCs w:val="32"/>
        <w:u w:color="000000"/>
        <w:rtl w:val="0"/>
        <w:lang w:val="en-US"/>
        <w14:textFill>
          <w14:solidFill>
            <w14:srgbClr w14:val="000000"/>
          </w14:solidFill>
        </w14:textFill>
      </w:rPr>
      <w:t>MARC MARCEL</w:t>
    </w:r>
  </w:p>
  <w:p>
    <w:pPr>
      <w:pStyle w:val="Header &amp; Footer A"/>
      <w:tabs>
        <w:tab w:val="center" w:pos="4680"/>
        <w:tab w:val="right" w:pos="9340"/>
        <w:tab w:val="clear" w:pos="9020"/>
      </w:tabs>
    </w:pPr>
    <w:r>
      <w:rPr>
        <w:outline w:val="0"/>
        <w:color w:val="000000"/>
        <w:sz w:val="28"/>
        <w:szCs w:val="28"/>
        <w:u w:color="000000"/>
        <w:rtl w:val="0"/>
        <w:lang w:val="en-US"/>
        <w14:textFill>
          <w14:solidFill>
            <w14:srgbClr w14:val="000000"/>
          </w14:solidFill>
        </w14:textFill>
      </w:rPr>
      <w:t>UI / UX Designer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49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24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9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6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40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1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84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5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2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327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52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26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198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70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42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14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86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558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6308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ara">
    <w:name w:val="para"/>
    <w:next w:val="pa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outline w:val="0"/>
      <w:color w:val="0070c0"/>
      <w:sz w:val="22"/>
      <w:szCs w:val="22"/>
      <w:u w:val="none" w:color="0070c0"/>
      <w14:textFill>
        <w14:solidFill>
          <w14:srgbClr w14:val="0070C0"/>
        </w14:solidFill>
      </w14:textFill>
    </w:rPr>
  </w:style>
  <w:style w:type="paragraph" w:styleId="titleWithRow">
    <w:name w:val="titleWithRow"/>
    <w:next w:val="titleWithRo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paragraph" w:styleId="titleHeadingWithRow">
    <w:name w:val="titleHeadingWithRow"/>
    <w:next w:val="titleHeadingWithRo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